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847288" w14:textId="77777777" w:rsidR="0097654E" w:rsidRDefault="001265DB" w:rsidP="001265DB">
      <w:pPr>
        <w:pStyle w:val="1"/>
      </w:pPr>
      <w:r>
        <w:rPr>
          <w:rFonts w:hint="eastAsia"/>
        </w:rPr>
        <w:t>玛米亚Universal改装拍立得后背套件说明</w:t>
      </w:r>
    </w:p>
    <w:p w14:paraId="4F520552" w14:textId="77777777" w:rsidR="00B41265" w:rsidRDefault="00B41265" w:rsidP="001265DB"/>
    <w:p w14:paraId="5E938DBD" w14:textId="44C09114" w:rsidR="001265DB" w:rsidRDefault="001265DB" w:rsidP="001265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套件包含</w:t>
      </w:r>
    </w:p>
    <w:p w14:paraId="5DB16B7E" w14:textId="77777777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目镜组（凸透镜一片、凹透镜一片）</w:t>
      </w:r>
    </w:p>
    <w:p w14:paraId="0E8DD5A1" w14:textId="5243E98A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3D打印转接框一个</w:t>
      </w:r>
    </w:p>
    <w:p w14:paraId="72494765" w14:textId="77777777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插刀一片</w:t>
      </w:r>
    </w:p>
    <w:p w14:paraId="0044D998" w14:textId="77777777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背胶遮光纸一片</w:t>
      </w:r>
    </w:p>
    <w:p w14:paraId="6C5C3EE8" w14:textId="15BBD550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出片导向塑料片一片</w:t>
      </w:r>
      <w:r w:rsidR="003903EA">
        <w:t xml:space="preserve"> </w:t>
      </w:r>
    </w:p>
    <w:p w14:paraId="29E64E4F" w14:textId="77777777" w:rsidR="008A2128" w:rsidRDefault="008A2128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因为instax</w:t>
      </w:r>
      <w:r>
        <w:t>100</w:t>
      </w:r>
      <w:r>
        <w:rPr>
          <w:rFonts w:hint="eastAsia"/>
        </w:rPr>
        <w:t>原装的按压开关手感比较差，额外附送一个微动开关，用于替换之前的开关</w:t>
      </w:r>
    </w:p>
    <w:p w14:paraId="0356F083" w14:textId="17EBF5DD" w:rsidR="001265DB" w:rsidRDefault="001265DB" w:rsidP="001265DB"/>
    <w:p w14:paraId="395593D4" w14:textId="77777777" w:rsidR="008A2128" w:rsidRDefault="008A2128" w:rsidP="001265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工具准备：</w:t>
      </w:r>
    </w:p>
    <w:p w14:paraId="2314F55F" w14:textId="77777777" w:rsidR="008A2128" w:rsidRDefault="008A2128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通用工具：美工刀、螺丝刀</w:t>
      </w:r>
    </w:p>
    <w:p w14:paraId="761610AE" w14:textId="3B202DBF" w:rsidR="008A2128" w:rsidRDefault="008A2128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切割外壳：</w:t>
      </w:r>
      <w:r w:rsidR="009063CE">
        <w:rPr>
          <w:rFonts w:hint="eastAsia"/>
        </w:rPr>
        <w:t>【电磨机】或</w:t>
      </w:r>
      <w:r>
        <w:rPr>
          <w:rFonts w:hint="eastAsia"/>
        </w:rPr>
        <w:t>【迷你钢锯】或【美工刀+火烧热切割】，辅以</w:t>
      </w:r>
      <w:r w:rsidR="009063CE">
        <w:rPr>
          <w:rFonts w:hint="eastAsia"/>
        </w:rPr>
        <w:t>【锉刀】、【</w:t>
      </w:r>
      <w:r>
        <w:rPr>
          <w:rFonts w:hint="eastAsia"/>
        </w:rPr>
        <w:t>砂纸</w:t>
      </w:r>
      <w:r w:rsidR="009063CE">
        <w:rPr>
          <w:rFonts w:hint="eastAsia"/>
        </w:rPr>
        <w:t>】</w:t>
      </w:r>
      <w:r>
        <w:rPr>
          <w:rFonts w:hint="eastAsia"/>
        </w:rPr>
        <w:t>打磨。</w:t>
      </w:r>
    </w:p>
    <w:p w14:paraId="478AD4E1" w14:textId="77777777" w:rsidR="008A2128" w:rsidRDefault="008A2128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打磨机芯：如手头有电动工具【电磨机】或【角磨机（高手推荐，速度快）】或【万用宝（推荐，可精细打磨）】则可以使用电动工具；如果没有，平时也用不上，建议使用【模型钳（大约1</w:t>
      </w:r>
      <w:r>
        <w:t>0</w:t>
      </w:r>
      <w:r>
        <w:rPr>
          <w:rFonts w:hint="eastAsia"/>
        </w:rPr>
        <w:t>元一个）】剪去大部分凸起，然后使用砂纸打磨平整。</w:t>
      </w:r>
    </w:p>
    <w:p w14:paraId="34158458" w14:textId="21BB35E3" w:rsidR="008A2128" w:rsidRDefault="008A2128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电烙铁：用于接线</w:t>
      </w:r>
    </w:p>
    <w:p w14:paraId="3882FE2F" w14:textId="77777777" w:rsidR="001265DB" w:rsidRDefault="001265DB" w:rsidP="001265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改装流程</w:t>
      </w:r>
    </w:p>
    <w:p w14:paraId="145E1F3A" w14:textId="77777777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切割外壳，玛米亚universal宽度为1</w:t>
      </w:r>
      <w:r>
        <w:t>21</w:t>
      </w:r>
      <w:r>
        <w:rPr>
          <w:rFonts w:hint="eastAsia"/>
        </w:rPr>
        <w:t>mm，宽度建议切割为接近1</w:t>
      </w:r>
      <w:r>
        <w:t>22</w:t>
      </w:r>
      <w:r>
        <w:rPr>
          <w:rFonts w:hint="eastAsia"/>
        </w:rPr>
        <w:t>毫米预留旷量；切割之前请先画线，然后测量线宽等，防止切歪；切割工具可以用迷你钢锯+砂纸打磨，也可以使</w:t>
      </w:r>
      <w:r w:rsidRPr="00FD3B1D">
        <w:rPr>
          <w:rFonts w:hint="eastAsia"/>
          <w:color w:val="FF0000"/>
        </w:rPr>
        <w:t>用火烧红美工刀切割</w:t>
      </w:r>
      <w:r>
        <w:rPr>
          <w:rFonts w:hint="eastAsia"/>
        </w:rPr>
        <w:t>（经试验非常便捷）</w:t>
      </w:r>
    </w:p>
    <w:p w14:paraId="79E0B8DA" w14:textId="77777777" w:rsidR="00A02E0A" w:rsidRDefault="00A02E0A" w:rsidP="001265DB"/>
    <w:p w14:paraId="3D2079A8" w14:textId="11D5E15A" w:rsidR="00A02E0A" w:rsidRDefault="00E51C5A" w:rsidP="00E51C5A">
      <w:pPr>
        <w:ind w:left="420" w:firstLine="420"/>
      </w:pPr>
      <w:r>
        <w:rPr>
          <w:rFonts w:hint="eastAsia"/>
        </w:rPr>
        <w:t>外壳切割</w:t>
      </w:r>
      <w:r w:rsidR="00A02E0A">
        <w:rPr>
          <w:rFonts w:hint="eastAsia"/>
        </w:rPr>
        <w:t>细节</w:t>
      </w:r>
      <w:r>
        <w:rPr>
          <w:rFonts w:hint="eastAsia"/>
        </w:rPr>
        <w:t>：</w:t>
      </w:r>
    </w:p>
    <w:p w14:paraId="21E8029E" w14:textId="3922D11B" w:rsidR="001265DB" w:rsidRDefault="00E51C5A" w:rsidP="001265DB">
      <w:r>
        <w:rPr>
          <w:noProof/>
        </w:rPr>
        <w:lastRenderedPageBreak/>
        <w:drawing>
          <wp:inline distT="0" distB="0" distL="0" distR="0" wp14:anchorId="2804E646" wp14:editId="761FB2FF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C504" w14:textId="77777777" w:rsidR="00E51C5A" w:rsidRDefault="00E51C5A" w:rsidP="001265DB">
      <w:pPr>
        <w:rPr>
          <w:rFonts w:hint="eastAsia"/>
        </w:rPr>
      </w:pPr>
    </w:p>
    <w:p w14:paraId="450F2C20" w14:textId="010DCDBD" w:rsidR="00A02E0A" w:rsidRPr="008A2128" w:rsidRDefault="00A02E0A" w:rsidP="001265DB"/>
    <w:p w14:paraId="721C9134" w14:textId="2D3ACF8B" w:rsidR="001265DB" w:rsidRDefault="001265DB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切割机芯，</w:t>
      </w:r>
      <w:r w:rsidR="00800D0F">
        <w:rPr>
          <w:rFonts w:hint="eastAsia"/>
        </w:rPr>
        <w:t>打磨时请使用胶带或者保鲜膜将齿轮、滚轴等部分包裹以防止碎屑飞入（会导致相纸出现点状白斑），</w:t>
      </w:r>
      <w:r>
        <w:rPr>
          <w:rFonts w:hint="eastAsia"/>
        </w:rPr>
        <w:t>以箭头处高度为准，打磨到此为止</w:t>
      </w:r>
      <w:r w:rsidR="00A02E0A">
        <w:rPr>
          <w:rFonts w:hint="eastAsia"/>
        </w:rPr>
        <w:t>；左侧打磨到安装转接框后，左上螺丝孔对齐为准</w:t>
      </w:r>
      <w:r w:rsidR="004346BF">
        <w:rPr>
          <w:rFonts w:hint="eastAsia"/>
        </w:rPr>
        <w:t>，出片滚轴下方的框（图中红框上方可以看到滚轴的部分）的左右两侧尽头，需要切割掉一小部分，使其成为直角，此时转接框方可安装到位。</w:t>
      </w:r>
    </w:p>
    <w:p w14:paraId="4CFB5FF7" w14:textId="77777777" w:rsidR="001265DB" w:rsidRDefault="001265DB" w:rsidP="001265DB">
      <w:r>
        <w:rPr>
          <w:noProof/>
        </w:rPr>
        <w:lastRenderedPageBreak/>
        <w:drawing>
          <wp:inline distT="0" distB="0" distL="0" distR="0" wp14:anchorId="3409008A" wp14:editId="58668AD1">
            <wp:extent cx="5274310" cy="40938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D31E" w14:textId="71AD764F" w:rsidR="003903EA" w:rsidRPr="003903EA" w:rsidRDefault="00734C3D" w:rsidP="00734C3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安装转接框，将转接框安装到位</w:t>
      </w:r>
      <w:r w:rsidRPr="003903EA">
        <w:rPr>
          <w:rFonts w:hint="eastAsia"/>
        </w:rPr>
        <w:t>，</w:t>
      </w:r>
      <w:r w:rsidR="006F3823" w:rsidRPr="003903EA">
        <w:rPr>
          <w:rFonts w:hint="eastAsia"/>
        </w:rPr>
        <w:t>建议使用</w:t>
      </w:r>
      <w:r w:rsidR="003903EA" w:rsidRPr="003903EA">
        <w:rPr>
          <w:rFonts w:hint="eastAsia"/>
        </w:rPr>
        <w:t>黑色</w:t>
      </w:r>
      <w:r w:rsidR="006F3823" w:rsidRPr="003903EA">
        <w:rPr>
          <w:rFonts w:hint="eastAsia"/>
        </w:rPr>
        <w:t>硅橡胶</w:t>
      </w:r>
      <w:r w:rsidR="003903EA" w:rsidRPr="003903EA">
        <w:rPr>
          <w:rFonts w:hint="eastAsia"/>
        </w:rPr>
        <w:t>粘贴，可以防止漏光，细节图：</w:t>
      </w:r>
    </w:p>
    <w:p w14:paraId="26A09BF4" w14:textId="5BAB5B94" w:rsidR="003903EA" w:rsidRDefault="003903EA" w:rsidP="003903EA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68DEA144" wp14:editId="16C4D354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2BBC" w14:textId="6994682A" w:rsidR="003903EA" w:rsidRDefault="003903EA" w:rsidP="003903EA">
      <w:pPr>
        <w:pStyle w:val="a3"/>
        <w:ind w:left="840" w:firstLineChars="0" w:firstLine="0"/>
      </w:pPr>
      <w:r>
        <w:rPr>
          <w:rFonts w:hint="eastAsia"/>
        </w:rPr>
        <w:lastRenderedPageBreak/>
        <w:t>侧面细节：</w:t>
      </w:r>
    </w:p>
    <w:p w14:paraId="7D6D0F43" w14:textId="0F04D50A" w:rsidR="00444845" w:rsidRDefault="00444845" w:rsidP="00444845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转接板高度与拍立得滚轮处外壳两侧的“平面”部分齐平。为防止焦平面倾斜，建议将出片滚轮的圆弧状外壳打磨至与“平面”部分相同。</w:t>
      </w:r>
    </w:p>
    <w:p w14:paraId="48F30D6C" w14:textId="009AF823" w:rsidR="003903EA" w:rsidRDefault="003903EA" w:rsidP="003903EA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423C2B77" wp14:editId="2967725C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91FD" w14:textId="2A966A62" w:rsidR="00444845" w:rsidRDefault="00444845" w:rsidP="003903EA">
      <w:pPr>
        <w:pStyle w:val="a3"/>
        <w:ind w:left="840" w:firstLineChars="0" w:firstLine="0"/>
      </w:pPr>
    </w:p>
    <w:p w14:paraId="677BF26A" w14:textId="190FAAEC" w:rsidR="00444845" w:rsidRDefault="00444845" w:rsidP="003903EA">
      <w:pPr>
        <w:pStyle w:val="a3"/>
        <w:ind w:left="840" w:firstLineChars="0" w:firstLine="0"/>
      </w:pPr>
    </w:p>
    <w:p w14:paraId="091CCE1E" w14:textId="311C1916" w:rsidR="00444845" w:rsidRDefault="00444845" w:rsidP="003903EA">
      <w:pPr>
        <w:pStyle w:val="a3"/>
        <w:ind w:left="840" w:firstLineChars="0" w:firstLine="0"/>
      </w:pPr>
    </w:p>
    <w:p w14:paraId="1DFB1FB6" w14:textId="45FC3DDE" w:rsidR="00444845" w:rsidRDefault="00444845" w:rsidP="003903EA">
      <w:pPr>
        <w:pStyle w:val="a3"/>
        <w:ind w:left="840" w:firstLineChars="0" w:firstLine="0"/>
      </w:pPr>
    </w:p>
    <w:p w14:paraId="78DE42B0" w14:textId="01B1605D" w:rsidR="00444845" w:rsidRDefault="00444845" w:rsidP="003903EA">
      <w:pPr>
        <w:pStyle w:val="a3"/>
        <w:ind w:left="840" w:firstLineChars="0" w:firstLine="0"/>
      </w:pPr>
    </w:p>
    <w:p w14:paraId="0CCA7E2B" w14:textId="339D773E" w:rsidR="00444845" w:rsidRDefault="00444845" w:rsidP="003903EA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lastRenderedPageBreak/>
        <w:t>右侧位置对齐示意</w:t>
      </w:r>
    </w:p>
    <w:p w14:paraId="542DF97B" w14:textId="7B5DCC91" w:rsidR="003903EA" w:rsidRDefault="003903EA" w:rsidP="003903EA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C3E8EC8" wp14:editId="4302D161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D348" w14:textId="6E1F4DB1" w:rsidR="00444845" w:rsidRDefault="00444845" w:rsidP="003903EA">
      <w:pPr>
        <w:pStyle w:val="a3"/>
        <w:ind w:left="840" w:firstLineChars="0" w:firstLine="0"/>
      </w:pPr>
    </w:p>
    <w:p w14:paraId="41F465A7" w14:textId="57EC964D" w:rsidR="00444845" w:rsidRDefault="00444845" w:rsidP="003903EA">
      <w:pPr>
        <w:pStyle w:val="a3"/>
        <w:ind w:left="840" w:firstLineChars="0" w:firstLine="0"/>
      </w:pPr>
    </w:p>
    <w:p w14:paraId="2A4EF1A0" w14:textId="31983EF3" w:rsidR="00444845" w:rsidRDefault="00444845" w:rsidP="003903EA">
      <w:pPr>
        <w:pStyle w:val="a3"/>
        <w:ind w:left="840" w:firstLineChars="0" w:firstLine="0"/>
      </w:pPr>
    </w:p>
    <w:p w14:paraId="38B3B01E" w14:textId="60783F72" w:rsidR="00444845" w:rsidRDefault="00444845" w:rsidP="003903EA">
      <w:pPr>
        <w:pStyle w:val="a3"/>
        <w:ind w:left="840" w:firstLineChars="0" w:firstLine="0"/>
      </w:pPr>
    </w:p>
    <w:p w14:paraId="0026DC5F" w14:textId="6DE0E7D3" w:rsidR="00444845" w:rsidRDefault="00444845" w:rsidP="003903EA">
      <w:pPr>
        <w:pStyle w:val="a3"/>
        <w:ind w:left="840" w:firstLineChars="0" w:firstLine="0"/>
      </w:pPr>
    </w:p>
    <w:p w14:paraId="682A7626" w14:textId="400378A1" w:rsidR="00444845" w:rsidRDefault="00444845" w:rsidP="003903EA">
      <w:pPr>
        <w:pStyle w:val="a3"/>
        <w:ind w:left="840" w:firstLineChars="0" w:firstLine="0"/>
      </w:pPr>
    </w:p>
    <w:p w14:paraId="675D24E8" w14:textId="77777777" w:rsidR="00444845" w:rsidRDefault="00444845" w:rsidP="003903EA">
      <w:pPr>
        <w:pStyle w:val="a3"/>
        <w:ind w:left="840" w:firstLineChars="0" w:firstLine="0"/>
      </w:pPr>
    </w:p>
    <w:p w14:paraId="5BE24EED" w14:textId="13F360A1" w:rsidR="00444845" w:rsidRDefault="00444845" w:rsidP="003903EA">
      <w:pPr>
        <w:pStyle w:val="a3"/>
        <w:ind w:left="840" w:firstLineChars="0" w:firstLine="0"/>
      </w:pPr>
      <w:r>
        <w:rPr>
          <w:rFonts w:hint="eastAsia"/>
        </w:rPr>
        <w:lastRenderedPageBreak/>
        <w:t>位置对齐示意</w:t>
      </w:r>
    </w:p>
    <w:p w14:paraId="25B93B1F" w14:textId="770026ED" w:rsidR="003903EA" w:rsidRPr="003903EA" w:rsidRDefault="003903EA" w:rsidP="003903EA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353BE0" wp14:editId="0A18DDC3">
            <wp:extent cx="3564669" cy="7715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8375" cy="77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CFD" w14:textId="77777777" w:rsidR="003903EA" w:rsidRPr="003903EA" w:rsidRDefault="003903EA" w:rsidP="003903EA">
      <w:pPr>
        <w:pStyle w:val="a3"/>
        <w:ind w:left="360" w:firstLineChars="0" w:firstLine="0"/>
        <w:rPr>
          <w:rFonts w:hint="eastAsia"/>
        </w:rPr>
      </w:pPr>
    </w:p>
    <w:p w14:paraId="4C493ECB" w14:textId="56E90460" w:rsidR="00734C3D" w:rsidRDefault="00734C3D" w:rsidP="003903EA">
      <w:pPr>
        <w:pStyle w:val="a3"/>
        <w:ind w:left="840" w:firstLineChars="0" w:firstLine="0"/>
      </w:pPr>
    </w:p>
    <w:p w14:paraId="30FADCAC" w14:textId="77777777" w:rsidR="001265DB" w:rsidRDefault="00A02E0A" w:rsidP="001265D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改装自动停片（部分截图自“炮手汉斯”的改装视频，地址为</w:t>
      </w:r>
      <w:hyperlink r:id="rId11" w:history="1">
        <w:r w:rsidRPr="00172A30">
          <w:rPr>
            <w:rStyle w:val="a4"/>
          </w:rPr>
          <w:t>https://www.bilibili.com/video/av34726105</w:t>
        </w:r>
      </w:hyperlink>
      <w:r>
        <w:rPr>
          <w:rFonts w:hint="eastAsia"/>
        </w:rPr>
        <w:t>）</w:t>
      </w:r>
    </w:p>
    <w:p w14:paraId="22F06DAE" w14:textId="77777777" w:rsidR="00A02E0A" w:rsidRDefault="00A02E0A" w:rsidP="00A02E0A">
      <w:pPr>
        <w:ind w:left="360"/>
      </w:pPr>
      <w:r>
        <w:rPr>
          <w:rFonts w:hint="eastAsia"/>
        </w:rPr>
        <w:lastRenderedPageBreak/>
        <w:t>电路原理：</w:t>
      </w:r>
    </w:p>
    <w:p w14:paraId="7CAC72B7" w14:textId="77777777" w:rsidR="00A02E0A" w:rsidRDefault="00A02E0A" w:rsidP="00A02E0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5F7533E" wp14:editId="5C4157E0">
            <wp:extent cx="5267325" cy="27336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D3C2" w14:textId="77777777" w:rsidR="00A02E0A" w:rsidRDefault="00A02E0A" w:rsidP="00320301">
      <w:pPr>
        <w:ind w:firstLine="360"/>
      </w:pPr>
      <w:r>
        <w:rPr>
          <w:rFonts w:hint="eastAsia"/>
        </w:rPr>
        <w:t>接线方式（如果线颜色有变，请以电路图为准）：</w:t>
      </w:r>
    </w:p>
    <w:p w14:paraId="39FDAE4A" w14:textId="77777777" w:rsidR="00A02E0A" w:rsidRDefault="00A02E0A" w:rsidP="00A02E0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1D50ADC" wp14:editId="750E75A2">
            <wp:extent cx="5267325" cy="35528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86F5" w14:textId="62B24E91" w:rsidR="006C7913" w:rsidRDefault="006C7913" w:rsidP="00A02E0A">
      <w:pPr>
        <w:pStyle w:val="a3"/>
        <w:ind w:left="360" w:firstLineChars="0" w:firstLine="0"/>
      </w:pPr>
      <w:r>
        <w:rPr>
          <w:rFonts w:hint="eastAsia"/>
        </w:rPr>
        <w:t>降电压压停片：</w:t>
      </w:r>
    </w:p>
    <w:p w14:paraId="6D339C6E" w14:textId="5B600D14" w:rsidR="006C7913" w:rsidRDefault="006C7913" w:rsidP="006C7913">
      <w:pPr>
        <w:pStyle w:val="a3"/>
        <w:ind w:left="360"/>
      </w:pPr>
      <w:r>
        <w:rPr>
          <w:rFonts w:hint="eastAsia"/>
        </w:rPr>
        <w:t>将拍立得改为2节电池供电，可以直接改电池仓接线点或者使用导线做假电池。</w:t>
      </w:r>
    </w:p>
    <w:p w14:paraId="54142D9D" w14:textId="689A8D98" w:rsidR="00A02E0A" w:rsidRDefault="006C7913" w:rsidP="00A02E0A">
      <w:pPr>
        <w:pStyle w:val="a3"/>
        <w:ind w:left="360" w:firstLineChars="0" w:firstLine="0"/>
      </w:pPr>
      <w:r>
        <w:rPr>
          <w:rFonts w:hint="eastAsia"/>
        </w:rPr>
        <w:t>更改</w:t>
      </w:r>
      <w:r w:rsidR="00A02E0A">
        <w:rPr>
          <w:rFonts w:hint="eastAsia"/>
        </w:rPr>
        <w:t>齿轮</w:t>
      </w:r>
      <w:r>
        <w:rPr>
          <w:rFonts w:hint="eastAsia"/>
        </w:rPr>
        <w:t>停片</w:t>
      </w:r>
      <w:r w:rsidR="008A2128">
        <w:rPr>
          <w:rFonts w:hint="eastAsia"/>
        </w:rPr>
        <w:t>（instax</w:t>
      </w:r>
      <w:r w:rsidR="008A2128">
        <w:t>100</w:t>
      </w:r>
      <w:r w:rsidR="008A2128">
        <w:rPr>
          <w:rFonts w:hint="eastAsia"/>
        </w:rPr>
        <w:t>）</w:t>
      </w:r>
      <w:r w:rsidR="00A02E0A">
        <w:rPr>
          <w:rFonts w:hint="eastAsia"/>
        </w:rPr>
        <w:t>：</w:t>
      </w:r>
    </w:p>
    <w:p w14:paraId="2526CCFC" w14:textId="77777777" w:rsidR="00A02E0A" w:rsidRDefault="008A2128" w:rsidP="006C7913">
      <w:pPr>
        <w:pStyle w:val="a3"/>
        <w:ind w:left="360"/>
      </w:pPr>
      <w:r>
        <w:rPr>
          <w:rFonts w:hint="eastAsia"/>
        </w:rPr>
        <w:t>将此齿轮右侧凸起部分少量切割，请一次少切一点，同时测试，直到可以实现自动停片</w:t>
      </w:r>
    </w:p>
    <w:p w14:paraId="5C929711" w14:textId="77777777" w:rsidR="00A02E0A" w:rsidRDefault="00A02E0A" w:rsidP="00A02E0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C3AE47" wp14:editId="5C01BF52">
            <wp:extent cx="5274310" cy="36061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57DD" w14:textId="47EE5222" w:rsidR="008A2128" w:rsidRDefault="006C7913" w:rsidP="00A02E0A">
      <w:pPr>
        <w:pStyle w:val="a3"/>
        <w:ind w:left="360" w:firstLineChars="0" w:firstLine="0"/>
      </w:pPr>
      <w:r>
        <w:rPr>
          <w:rFonts w:hint="eastAsia"/>
        </w:rPr>
        <w:t>更改</w:t>
      </w:r>
      <w:r w:rsidR="008A2128">
        <w:rPr>
          <w:rFonts w:hint="eastAsia"/>
        </w:rPr>
        <w:t>齿轮</w:t>
      </w:r>
      <w:r>
        <w:rPr>
          <w:rFonts w:hint="eastAsia"/>
        </w:rPr>
        <w:t>停片</w:t>
      </w:r>
      <w:r w:rsidR="008A2128">
        <w:rPr>
          <w:rFonts w:hint="eastAsia"/>
        </w:rPr>
        <w:t>（instax</w:t>
      </w:r>
      <w:r w:rsidR="008A2128">
        <w:t>200</w:t>
      </w:r>
      <w:r w:rsidR="008A2128">
        <w:rPr>
          <w:rFonts w:hint="eastAsia"/>
        </w:rPr>
        <w:t>）：</w:t>
      </w:r>
    </w:p>
    <w:p w14:paraId="683D6904" w14:textId="369AA61C" w:rsidR="00B41265" w:rsidRDefault="00B41265" w:rsidP="00B4126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剪掉部分按压开关的按压部分</w:t>
      </w:r>
    </w:p>
    <w:p w14:paraId="4CA5C943" w14:textId="72F2DD49" w:rsidR="00B41265" w:rsidRDefault="00B41265" w:rsidP="00B4126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将按压开关对应的齿轮洞口扩大（左右各2-3mm）</w:t>
      </w:r>
    </w:p>
    <w:p w14:paraId="4DC9C0AE" w14:textId="77777777" w:rsidR="008A2128" w:rsidRDefault="008A2128" w:rsidP="00A02E0A">
      <w:pPr>
        <w:pStyle w:val="a3"/>
        <w:ind w:left="360" w:firstLineChars="0" w:firstLine="0"/>
      </w:pPr>
      <w:r w:rsidRPr="008A2128">
        <w:rPr>
          <w:noProof/>
        </w:rPr>
        <w:drawing>
          <wp:inline distT="0" distB="0" distL="0" distR="0" wp14:anchorId="4A158B59" wp14:editId="378FB803">
            <wp:extent cx="5274310" cy="34810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D2DA" w14:textId="75304526" w:rsidR="003903EA" w:rsidRDefault="003903EA" w:rsidP="008A21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插刀遮光棉安装方式：将遮光布塞入缝隙中，留出预留部分长度，用于粘贴到机型上</w:t>
      </w:r>
    </w:p>
    <w:p w14:paraId="3C3CE681" w14:textId="4B171632" w:rsidR="003903EA" w:rsidRDefault="003903EA" w:rsidP="00390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BB6B82" wp14:editId="641830EB">
            <wp:extent cx="4985385" cy="886333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8C3C" w14:textId="5AFB8CC2" w:rsidR="006C7913" w:rsidRDefault="006C7913" w:rsidP="008A21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导片条：用于将胶片顺利导出，防止顶到目镜</w:t>
      </w:r>
    </w:p>
    <w:p w14:paraId="6FF91049" w14:textId="2A0FCBCD" w:rsidR="003903EA" w:rsidRDefault="003903EA" w:rsidP="006C7913">
      <w:r>
        <w:rPr>
          <w:rFonts w:hint="eastAsia"/>
        </w:rPr>
        <w:t>拍立得胶片导片条安装方式：将塑料片切割后插入出片口并粘贴到带凸起的一侧</w:t>
      </w:r>
    </w:p>
    <w:p w14:paraId="5E15F06B" w14:textId="5A128726" w:rsidR="003903EA" w:rsidRDefault="003903EA" w:rsidP="003903EA">
      <w:r>
        <w:rPr>
          <w:noProof/>
        </w:rPr>
        <w:drawing>
          <wp:inline distT="0" distB="0" distL="0" distR="0" wp14:anchorId="66ACF23F" wp14:editId="6FE89DCB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A376" w14:textId="385327A3" w:rsidR="00E51C5A" w:rsidRDefault="00E51C5A" w:rsidP="003903EA">
      <w:pPr>
        <w:rPr>
          <w:rFonts w:hint="eastAsia"/>
        </w:rPr>
      </w:pPr>
      <w:r w:rsidRPr="00E51C5A">
        <w:rPr>
          <w:noProof/>
        </w:rPr>
        <w:lastRenderedPageBreak/>
        <w:drawing>
          <wp:inline distT="0" distB="0" distL="0" distR="0" wp14:anchorId="1D828A81" wp14:editId="057D708B">
            <wp:extent cx="4986655" cy="886333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9C3F" w14:textId="436F719C" w:rsidR="006C7913" w:rsidRDefault="006C7913" w:rsidP="008A21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整机效果</w:t>
      </w:r>
    </w:p>
    <w:p w14:paraId="25665394" w14:textId="67B12C9C" w:rsidR="006C7913" w:rsidRDefault="006C7913" w:rsidP="006C7913">
      <w:r>
        <w:rPr>
          <w:noProof/>
        </w:rPr>
        <w:drawing>
          <wp:inline distT="0" distB="0" distL="0" distR="0" wp14:anchorId="073D48FD" wp14:editId="4E3F2667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4BCB" w14:textId="77777777" w:rsidR="006C7913" w:rsidRDefault="006C7913" w:rsidP="006C7913">
      <w:pPr>
        <w:rPr>
          <w:rFonts w:hint="eastAsia"/>
        </w:rPr>
      </w:pPr>
    </w:p>
    <w:p w14:paraId="4FF1B5BE" w14:textId="7F53C398" w:rsidR="00A02E0A" w:rsidRDefault="003903EA" w:rsidP="008A21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其他</w:t>
      </w:r>
      <w:r w:rsidR="008A2128">
        <w:rPr>
          <w:rFonts w:hint="eastAsia"/>
        </w:rPr>
        <w:t>注意事项：</w:t>
      </w:r>
    </w:p>
    <w:p w14:paraId="06D60E66" w14:textId="77777777" w:rsidR="004346BF" w:rsidRDefault="004346BF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拆解拍立得：</w:t>
      </w:r>
    </w:p>
    <w:p w14:paraId="5CF30065" w14:textId="77777777" w:rsidR="004346BF" w:rsidRDefault="004346BF" w:rsidP="004346B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请尽量使用电烙铁拆卸跳线焊点，这样线头带锡，方便后面再次焊接。</w:t>
      </w:r>
    </w:p>
    <w:p w14:paraId="71631C5F" w14:textId="77777777" w:rsidR="004346BF" w:rsidRDefault="004346BF" w:rsidP="004346BF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instax</w:t>
      </w:r>
      <w:r>
        <w:t>200</w:t>
      </w:r>
      <w:r>
        <w:rPr>
          <w:rFonts w:hint="eastAsia"/>
        </w:rPr>
        <w:t>相机卡扣较多，拆开的时候注意使用拆卡扣的塑料片或者其他硬塑料片</w:t>
      </w:r>
    </w:p>
    <w:p w14:paraId="0244681E" w14:textId="77777777" w:rsidR="004346BF" w:rsidRDefault="00F2244A" w:rsidP="004346B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切割：</w:t>
      </w:r>
    </w:p>
    <w:p w14:paraId="155B0744" w14:textId="77777777" w:rsidR="00F2244A" w:rsidRDefault="00F2244A" w:rsidP="00F2244A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请注意不要切断</w:t>
      </w:r>
      <w:r w:rsidR="004346BF">
        <w:rPr>
          <w:rFonts w:hint="eastAsia"/>
        </w:rPr>
        <w:t>前机壳，切割时尽量少切，使用打磨的方式去除最后1mm，abs塑料较软，使用锉刀、砂纸打磨均可</w:t>
      </w:r>
      <w:r>
        <w:rPr>
          <w:rFonts w:hint="eastAsia"/>
        </w:rPr>
        <w:t>。</w:t>
      </w:r>
    </w:p>
    <w:p w14:paraId="6032704E" w14:textId="77777777" w:rsidR="00734C3D" w:rsidRDefault="00734C3D" w:rsidP="008A21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测试焦平面：</w:t>
      </w:r>
    </w:p>
    <w:p w14:paraId="0A0B3E73" w14:textId="60BFE9D0" w:rsidR="008A2128" w:rsidRDefault="00734C3D" w:rsidP="00734C3D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使用一个废弃的拍立得盒子，拆掉后半边，前半边贴一个单页文件夹的塑料片，或者其他磨砂塑料片、甚至</w:t>
      </w:r>
      <w:r w:rsidR="005E4F3D">
        <w:rPr>
          <w:rFonts w:hint="eastAsia"/>
        </w:rPr>
        <w:t>烘焙纸</w:t>
      </w:r>
      <w:r w:rsidR="00123400">
        <w:rPr>
          <w:rFonts w:hint="eastAsia"/>
        </w:rPr>
        <w:t>亦可</w:t>
      </w:r>
      <w:r>
        <w:rPr>
          <w:rFonts w:hint="eastAsia"/>
        </w:rPr>
        <w:t>，都可以起到毛玻璃屏的作用；</w:t>
      </w:r>
      <w:r w:rsidR="00F2244A">
        <w:rPr>
          <w:rFonts w:hint="eastAsia"/>
        </w:rPr>
        <w:t>（例图为撕拉片盒子，拍立得盒子处理方式类似）</w:t>
      </w:r>
    </w:p>
    <w:p w14:paraId="6C677AA5" w14:textId="77777777" w:rsidR="00734C3D" w:rsidRDefault="00734C3D" w:rsidP="00734C3D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1F932D66" wp14:editId="6C416184">
            <wp:extent cx="5274310" cy="38220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06F9" w14:textId="77777777" w:rsidR="00734C3D" w:rsidRDefault="00734C3D" w:rsidP="00734C3D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将相机用三脚架架起，开启相机B门，转动对焦，当拍立得后背的图像最清晰时，观察黄斑在拍摄物体上是否重叠，若重叠则对焦准确；</w:t>
      </w:r>
    </w:p>
    <w:p w14:paraId="18ED6230" w14:textId="07AAADB7" w:rsidR="00734C3D" w:rsidRDefault="00174367" w:rsidP="00734C3D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请参考前文细节图，</w:t>
      </w:r>
      <w:r w:rsidR="00734C3D">
        <w:rPr>
          <w:rFonts w:hint="eastAsia"/>
        </w:rPr>
        <w:t>如果打磨正确，则焦平面可确保正确。</w:t>
      </w:r>
    </w:p>
    <w:p w14:paraId="65DC9C35" w14:textId="77777777" w:rsidR="00F2244A" w:rsidRDefault="00F2244A" w:rsidP="00F9205E"/>
    <w:p w14:paraId="5B61961D" w14:textId="77777777" w:rsidR="00734C3D" w:rsidRPr="001265DB" w:rsidRDefault="00734C3D" w:rsidP="00734C3D"/>
    <w:sectPr w:rsidR="00734C3D" w:rsidRPr="001265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EB0308"/>
    <w:multiLevelType w:val="hybridMultilevel"/>
    <w:tmpl w:val="742E9D60"/>
    <w:lvl w:ilvl="0" w:tplc="08C26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23031A0"/>
    <w:multiLevelType w:val="hybridMultilevel"/>
    <w:tmpl w:val="C6A2C48E"/>
    <w:lvl w:ilvl="0" w:tplc="2CF2A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760E504E"/>
    <w:multiLevelType w:val="hybridMultilevel"/>
    <w:tmpl w:val="E2C8C902"/>
    <w:lvl w:ilvl="0" w:tplc="21A2C16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5DB"/>
    <w:rsid w:val="000525C3"/>
    <w:rsid w:val="00123400"/>
    <w:rsid w:val="001265DB"/>
    <w:rsid w:val="00174367"/>
    <w:rsid w:val="00320301"/>
    <w:rsid w:val="003903EA"/>
    <w:rsid w:val="004346BF"/>
    <w:rsid w:val="00444845"/>
    <w:rsid w:val="005E4F3D"/>
    <w:rsid w:val="006C7913"/>
    <w:rsid w:val="006F3823"/>
    <w:rsid w:val="00734C3D"/>
    <w:rsid w:val="00800D0F"/>
    <w:rsid w:val="00855693"/>
    <w:rsid w:val="008A2128"/>
    <w:rsid w:val="009063CE"/>
    <w:rsid w:val="009B5E6E"/>
    <w:rsid w:val="00A02E0A"/>
    <w:rsid w:val="00A96FE6"/>
    <w:rsid w:val="00B41265"/>
    <w:rsid w:val="00E51C5A"/>
    <w:rsid w:val="00E56087"/>
    <w:rsid w:val="00F2244A"/>
    <w:rsid w:val="00F9205E"/>
    <w:rsid w:val="00FD3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04B4F"/>
  <w15:chartTrackingRefBased/>
  <w15:docId w15:val="{ED054691-B249-40EE-B616-DE4271E3F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265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265D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265D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02E0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02E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bilibili.com/video/av34726105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13</Pages>
  <Words>224</Words>
  <Characters>1278</Characters>
  <Application>Microsoft Office Word</Application>
  <DocSecurity>0</DocSecurity>
  <Lines>10</Lines>
  <Paragraphs>2</Paragraphs>
  <ScaleCrop>false</ScaleCrop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永城 戚</dc:creator>
  <cp:keywords/>
  <dc:description/>
  <cp:lastModifiedBy>永城 戚</cp:lastModifiedBy>
  <cp:revision>18</cp:revision>
  <dcterms:created xsi:type="dcterms:W3CDTF">2019-09-29T12:53:00Z</dcterms:created>
  <dcterms:modified xsi:type="dcterms:W3CDTF">2020-06-27T08:39:00Z</dcterms:modified>
</cp:coreProperties>
</file>